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学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历：</w:t>
      </w:r>
      <w:r>
        <w:rPr>
          <w:rFonts w:hint="eastAsia" w:ascii="宋体" w:hAnsi="宋体"/>
          <w:b/>
          <w:bCs/>
        </w:rPr>
        <w:t>□已</w:t>
      </w:r>
      <w:r>
        <w:rPr>
          <w:rFonts w:hint="eastAsia"/>
          <w:b/>
          <w:bCs/>
        </w:rPr>
        <w:t xml:space="preserve">获硕士学位   </w:t>
      </w:r>
      <w:r>
        <w:rPr>
          <w:rFonts w:hint="eastAsia" w:ascii="宋体" w:hAnsi="宋体"/>
          <w:b/>
          <w:bCs/>
        </w:rPr>
        <w:t>□</w:t>
      </w:r>
      <w:r>
        <w:rPr>
          <w:rFonts w:hint="eastAsia"/>
          <w:b/>
          <w:bCs/>
        </w:rPr>
        <w:t>应届硕士生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  <w:bCs/>
        </w:rPr>
        <w:t>报考类别：</w:t>
      </w:r>
      <w:r>
        <w:rPr>
          <w:rFonts w:hint="eastAsia" w:ascii="宋体" w:hAnsi="宋体"/>
          <w:b/>
          <w:bCs/>
        </w:rPr>
        <w:t xml:space="preserve">□非定向      □定向 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河北大学生命科学学院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博士研究生考核申请表</w:t>
      </w:r>
    </w:p>
    <w:p>
      <w:pPr>
        <w:spacing w:line="360" w:lineRule="auto"/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99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（近期免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研究方向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指导教师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曾参与的科研项目、发表论文、专利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攻读博士学位期间本人的研究方向和研究计划</w:t>
            </w:r>
            <w:r>
              <w:rPr>
                <w:rFonts w:hint="eastAsia" w:ascii="黑体" w:hAnsi="宋体" w:eastAsia="黑体"/>
                <w:szCs w:val="21"/>
              </w:rPr>
              <w:t>（可另附页）</w:t>
            </w:r>
          </w:p>
          <w:p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768" w:type="dxa"/>
            <w:gridSpan w:val="4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个人陈述</w:t>
            </w:r>
          </w:p>
          <w:p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（可包括但不限于学习或研究的重要经历、特别成就、经验、能力；个人特长、兴趣、志向等）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hint="eastAsia" w:ascii="黑体" w:hAnsi="宋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p>
      <w:pPr>
        <w:jc w:val="left"/>
        <w:rPr>
          <w:rFonts w:hint="eastAsia" w:ascii="黑体" w:hAnsi="宋体" w:eastAsia="黑体"/>
          <w:szCs w:val="21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承 诺 书</w:t>
      </w:r>
      <w:r>
        <w:rPr>
          <w:rFonts w:hint="eastAsia"/>
          <w:sz w:val="24"/>
        </w:rPr>
        <w:t>（非定向考生使用）</w:t>
      </w:r>
    </w:p>
    <w:p>
      <w:pPr>
        <w:ind w:firstLine="570"/>
        <w:rPr>
          <w:rFonts w:hint="eastAsia"/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，参加河北大学202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年博士研究生入学考试，报考类别为</w:t>
      </w:r>
      <w:r>
        <w:rPr>
          <w:rFonts w:hint="eastAsia"/>
          <w:sz w:val="28"/>
          <w:szCs w:val="28"/>
          <w:u w:val="single"/>
        </w:rPr>
        <w:t xml:space="preserve"> 非定向 </w:t>
      </w:r>
      <w:r>
        <w:rPr>
          <w:rFonts w:hint="eastAsia"/>
          <w:sz w:val="28"/>
          <w:szCs w:val="28"/>
        </w:rPr>
        <w:t>。本人承诺，若被河北大学录取为202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年博士研究生，本人将在202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年博士研究生入学报到前将本人个人档案调入河北大学</w:t>
      </w:r>
      <w:r>
        <w:rPr>
          <w:rFonts w:hint="eastAsia"/>
          <w:sz w:val="28"/>
          <w:szCs w:val="28"/>
          <w:lang w:val="en-US" w:eastAsia="zh-CN"/>
        </w:rPr>
        <w:t>生命科学</w:t>
      </w:r>
      <w:r>
        <w:rPr>
          <w:rFonts w:hint="eastAsia"/>
          <w:sz w:val="28"/>
          <w:szCs w:val="28"/>
        </w:rPr>
        <w:t>学院。若不能在202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年博士研究生入学报到前将本人个人档案调入河北大学</w:t>
      </w:r>
      <w:r>
        <w:rPr>
          <w:rFonts w:hint="eastAsia"/>
          <w:sz w:val="28"/>
          <w:szCs w:val="28"/>
          <w:lang w:val="en-US" w:eastAsia="zh-CN"/>
        </w:rPr>
        <w:t>生命科学</w:t>
      </w:r>
      <w:r>
        <w:rPr>
          <w:rFonts w:hint="eastAsia"/>
          <w:sz w:val="28"/>
          <w:szCs w:val="28"/>
        </w:rPr>
        <w:t>学院，我将自动放弃河北大学202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年博士研究生入学资格。</w:t>
      </w:r>
    </w:p>
    <w:p>
      <w:pPr>
        <w:ind w:firstLine="570"/>
        <w:rPr>
          <w:rFonts w:hint="eastAsia"/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签名：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年      月   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198120</wp:posOffset>
                </wp:positionV>
                <wp:extent cx="6629400" cy="1981200"/>
                <wp:effectExtent l="4445" t="5080" r="14605" b="139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981200"/>
                          <a:chOff x="720" y="10488"/>
                          <a:chExt cx="10440" cy="312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72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身份证复印件正面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630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身份证复印件背面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pt;margin-top:15.6pt;height:156pt;width:522pt;z-index:-251656192;mso-width-relative:page;mso-height-relative:page;" coordorigin="720,10488" coordsize="10440,3120" o:gfxdata="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E3H73aAAAACgEAAA8AAAAAAAAAAQAgAAAAIgAAAGRycy9kb3ducmV2LnhtbFBLAQIU&#10;ABQAAAAIAIdO4kBhsSvQnAIAAMMHAAAOAAAAAAAAAAEAIAAAACkBAABkcnMvZTJvRG9jLnhtbFBL&#10;BQYAAAAABgAGAFkBAAA3BgAAAAA=&#10;">
                <o:lock v:ext="edit" aspectratio="f"/>
                <v:shape id="_x0000_s1026" o:spid="_x0000_s1026" o:spt="202" type="#_x0000_t202" style="position:absolute;left:720;top:10488;height:3120;width:4860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身份证复印件正面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10488;height:3120;width:486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身份证复印件背面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附：本人是否报考其他学校（ 是 / 否 ），若被其他高校录取是否放弃河北大学博士研究生录取资格（ 是 / 否 ）。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承 诺 书</w:t>
      </w:r>
      <w:r>
        <w:rPr>
          <w:rFonts w:hint="eastAsia"/>
          <w:sz w:val="24"/>
        </w:rPr>
        <w:t>（定向考生使用）</w:t>
      </w:r>
    </w:p>
    <w:p>
      <w:pPr>
        <w:ind w:firstLine="570"/>
        <w:rPr>
          <w:rFonts w:hint="eastAsia"/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，参加河北大学202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年博士研究生入学考试，报考类别为</w:t>
      </w:r>
      <w:r>
        <w:rPr>
          <w:rFonts w:hint="eastAsia"/>
          <w:sz w:val="28"/>
          <w:szCs w:val="28"/>
          <w:u w:val="single"/>
        </w:rPr>
        <w:t xml:space="preserve"> 定向 </w:t>
      </w:r>
      <w:r>
        <w:rPr>
          <w:rFonts w:hint="eastAsia"/>
          <w:sz w:val="28"/>
          <w:szCs w:val="28"/>
        </w:rPr>
        <w:t>。本人承诺，若被河北大学录取为202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年博士研究生，本人将在202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年博士研究生录取前将签订好的“</w:t>
      </w:r>
      <w:r>
        <w:rPr>
          <w:sz w:val="28"/>
          <w:szCs w:val="28"/>
        </w:rPr>
        <w:t>河北大学接受全日制定向培养研究生协议书</w:t>
      </w:r>
      <w:r>
        <w:rPr>
          <w:rFonts w:hint="eastAsia"/>
          <w:sz w:val="28"/>
          <w:szCs w:val="28"/>
        </w:rPr>
        <w:t>”（一式三份）交到河北大学研究生学院。若不能在202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年博士研究生录取前将签订好的“</w:t>
      </w:r>
      <w:r>
        <w:rPr>
          <w:sz w:val="28"/>
          <w:szCs w:val="28"/>
        </w:rPr>
        <w:t>河北大学接受全日制定向培养研究生协议书</w:t>
      </w:r>
      <w:r>
        <w:rPr>
          <w:rFonts w:hint="eastAsia"/>
          <w:sz w:val="28"/>
          <w:szCs w:val="28"/>
        </w:rPr>
        <w:t>”（一式三份）交到河北大学研究生学院，我将自动放弃河北大学202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年博士研究生入学资格。</w:t>
      </w:r>
    </w:p>
    <w:p>
      <w:pPr>
        <w:ind w:firstLine="570"/>
        <w:rPr>
          <w:rFonts w:hint="eastAsia"/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签名：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年      月   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6629400" cy="1981200"/>
                <wp:effectExtent l="4445" t="5080" r="14605" b="139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981200"/>
                          <a:chOff x="720" y="10488"/>
                          <a:chExt cx="10440" cy="312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2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身份证复印件正面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630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身份证复印件背面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pt;margin-top:7.8pt;height:156pt;width:522pt;z-index:-251657216;mso-width-relative:page;mso-height-relative:page;" coordorigin="720,10488" coordsize="10440,3120" o:gfxdata="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ehsSdsAAAALAQAADwAAAAAAAAABACAAAAAiAAAAZHJzL2Rvd25yZXYueG1sUEsBAhQAFAAA&#10;AAgAh07iQMlK5TKXAgAAwwcAAA4AAAAAAAAAAQAgAAAAKgEAAGRycy9lMm9Eb2MueG1sUEsFBgAA&#10;AAAGAAYAWQEAADMGAAAAAA==&#10;">
                <o:lock v:ext="edit" aspectratio="f"/>
                <v:shape id="_x0000_s1026" o:spid="_x0000_s1026" o:spt="202" type="#_x0000_t202" style="position:absolute;left:720;top:10488;height:3120;width:4860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身份证复印件正面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10488;height:3120;width:48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身份证复印件背面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附：本人是否报考其他学校（ 是 / 否 ），若被其他高校录取是否放弃河北大学博士研究生录取资格（ 是 / 否 ）。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6E"/>
    <w:rsid w:val="002A0D58"/>
    <w:rsid w:val="00646889"/>
    <w:rsid w:val="007E1855"/>
    <w:rsid w:val="0090353D"/>
    <w:rsid w:val="009A165D"/>
    <w:rsid w:val="00A06EF4"/>
    <w:rsid w:val="00D70FB5"/>
    <w:rsid w:val="00D71508"/>
    <w:rsid w:val="00DA3B6E"/>
    <w:rsid w:val="00DC415A"/>
    <w:rsid w:val="00E53DFF"/>
    <w:rsid w:val="0D963BC0"/>
    <w:rsid w:val="106C7F50"/>
    <w:rsid w:val="230475C2"/>
    <w:rsid w:val="41D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2020-12-23T09:20:00Z</dcterms:created>
  <dc:creator>ACER</dc:creator>
  <cp:lastModifiedBy>吴迪</cp:lastModifiedBy>
  <dcterms:modified xsi:type="dcterms:W3CDTF">2021-12-08T03:14:51Z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AC100D0601D34ED9B2AEA9E5222A8F4D</vt:lpwstr>
  </property>
</Properties>
</file>